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113EF" w14:textId="69DAAA37" w:rsidR="00904626" w:rsidRPr="00A240EF" w:rsidRDefault="00277A79" w:rsidP="00A240EF">
      <w:pPr>
        <w:spacing w:after="0" w:line="240" w:lineRule="auto"/>
        <w:jc w:val="center"/>
        <w:rPr>
          <w:rFonts w:eastAsia="Times New Roman" w:cstheme="minorHAnsi"/>
          <w:b/>
          <w:bCs/>
          <w:color w:val="23468D"/>
          <w:lang w:eastAsia="en-GB"/>
        </w:rPr>
      </w:pPr>
      <w:r w:rsidRPr="00A240EF">
        <w:rPr>
          <w:rFonts w:eastAsia="Times New Roman" w:cstheme="minorHAnsi"/>
          <w:b/>
          <w:bCs/>
          <w:color w:val="23468D"/>
          <w:lang w:eastAsia="en-GB"/>
        </w:rPr>
        <w:t>Internship –</w:t>
      </w:r>
      <w:r w:rsidR="007D6364" w:rsidRPr="00A240EF">
        <w:rPr>
          <w:rFonts w:eastAsia="Times New Roman" w:cstheme="minorHAnsi"/>
          <w:b/>
          <w:bCs/>
          <w:color w:val="23468D"/>
          <w:lang w:eastAsia="en-GB"/>
        </w:rPr>
        <w:t xml:space="preserve"> Video and multimedia</w:t>
      </w:r>
    </w:p>
    <w:p w14:paraId="624F9EEC" w14:textId="77777777" w:rsidR="008C6B91" w:rsidRPr="00A240EF" w:rsidRDefault="008C6B91" w:rsidP="001B7A2B">
      <w:pPr>
        <w:spacing w:after="0" w:line="240" w:lineRule="auto"/>
        <w:rPr>
          <w:rFonts w:eastAsia="Times New Roman" w:cstheme="minorHAnsi"/>
          <w:color w:val="23468D"/>
          <w:lang w:eastAsia="en-GB"/>
        </w:rPr>
      </w:pPr>
    </w:p>
    <w:p w14:paraId="02B12BC3" w14:textId="66884BE8" w:rsidR="008C6B91" w:rsidRPr="00A240EF" w:rsidRDefault="00993012" w:rsidP="001B7A2B">
      <w:pPr>
        <w:spacing w:after="0" w:line="240" w:lineRule="auto"/>
        <w:rPr>
          <w:rFonts w:eastAsia="Times New Roman" w:cstheme="minorHAnsi"/>
          <w:b/>
          <w:color w:val="23468D"/>
          <w:lang w:eastAsia="en-GB"/>
        </w:rPr>
      </w:pPr>
      <w:bookmarkStart w:id="0" w:name="_Hlk15566930"/>
      <w:r w:rsidRPr="00A240EF">
        <w:rPr>
          <w:rFonts w:eastAsia="Times New Roman" w:cstheme="minorHAnsi"/>
          <w:b/>
          <w:color w:val="23468D"/>
          <w:lang w:eastAsia="en-GB"/>
        </w:rPr>
        <w:t>Target Start of</w:t>
      </w:r>
      <w:r w:rsidR="008C6B91" w:rsidRPr="00A240EF">
        <w:rPr>
          <w:rFonts w:eastAsia="Times New Roman" w:cstheme="minorHAnsi"/>
          <w:b/>
          <w:color w:val="23468D"/>
          <w:lang w:eastAsia="en-GB"/>
        </w:rPr>
        <w:t xml:space="preserve"> Internship</w:t>
      </w:r>
      <w:r w:rsidR="009568AE" w:rsidRPr="00A240EF">
        <w:rPr>
          <w:rFonts w:eastAsia="Times New Roman" w:cstheme="minorHAnsi"/>
          <w:b/>
          <w:color w:val="23468D"/>
          <w:lang w:eastAsia="en-GB"/>
        </w:rPr>
        <w:t xml:space="preserve"> </w:t>
      </w:r>
    </w:p>
    <w:p w14:paraId="61E8865E" w14:textId="7E0F1A91" w:rsidR="008C6B91" w:rsidRPr="00A240EF" w:rsidRDefault="00CE6708" w:rsidP="001B7A2B">
      <w:pPr>
        <w:spacing w:after="0" w:line="240" w:lineRule="auto"/>
        <w:rPr>
          <w:rFonts w:eastAsia="Times New Roman" w:cstheme="minorHAnsi"/>
          <w:color w:val="000000"/>
          <w:lang w:eastAsia="en-GB"/>
        </w:rPr>
      </w:pPr>
      <w:r w:rsidRPr="00A240EF">
        <w:rPr>
          <w:rFonts w:eastAsia="Times New Roman" w:cstheme="minorHAnsi"/>
          <w:color w:val="000000"/>
          <w:lang w:eastAsia="en-GB"/>
        </w:rPr>
        <w:t>202</w:t>
      </w:r>
      <w:r w:rsidR="00F26069">
        <w:rPr>
          <w:rFonts w:eastAsia="Times New Roman" w:cstheme="minorHAnsi"/>
          <w:color w:val="000000"/>
          <w:lang w:eastAsia="en-GB"/>
        </w:rPr>
        <w:t>3</w:t>
      </w:r>
    </w:p>
    <w:p w14:paraId="3077BCA3" w14:textId="77777777" w:rsidR="008C6B91" w:rsidRPr="00A240EF" w:rsidRDefault="008C6B91" w:rsidP="001B7A2B">
      <w:pPr>
        <w:spacing w:after="0" w:line="240" w:lineRule="auto"/>
        <w:rPr>
          <w:rFonts w:eastAsia="Times New Roman" w:cstheme="minorHAnsi"/>
          <w:color w:val="000000"/>
          <w:lang w:eastAsia="en-GB"/>
        </w:rPr>
      </w:pPr>
      <w:r w:rsidRPr="00A240EF">
        <w:rPr>
          <w:rFonts w:eastAsia="Times New Roman" w:cstheme="minorHAnsi"/>
          <w:color w:val="000000"/>
          <w:lang w:eastAsia="en-GB"/>
        </w:rPr>
        <w:t> </w:t>
      </w:r>
    </w:p>
    <w:bookmarkEnd w:id="0"/>
    <w:p w14:paraId="36180719" w14:textId="15D4EDE8" w:rsidR="008C6B91" w:rsidRPr="00A240EF" w:rsidRDefault="008C6B91" w:rsidP="001B7A2B">
      <w:pPr>
        <w:spacing w:after="0" w:line="240" w:lineRule="auto"/>
        <w:rPr>
          <w:rFonts w:eastAsia="Times New Roman" w:cstheme="minorHAnsi"/>
          <w:b/>
          <w:color w:val="23468D"/>
          <w:lang w:eastAsia="en-GB"/>
        </w:rPr>
      </w:pPr>
      <w:r w:rsidRPr="00A240EF">
        <w:rPr>
          <w:rFonts w:eastAsia="Times New Roman" w:cstheme="minorHAnsi"/>
          <w:b/>
          <w:color w:val="23468D"/>
          <w:lang w:eastAsia="en-GB"/>
        </w:rPr>
        <w:t xml:space="preserve">Organizational Setting </w:t>
      </w:r>
    </w:p>
    <w:p w14:paraId="54F7D916" w14:textId="26294ABC" w:rsidR="00904626" w:rsidRPr="00A240EF" w:rsidRDefault="00904626" w:rsidP="001B7A2B">
      <w:pPr>
        <w:spacing w:after="0" w:line="240" w:lineRule="auto"/>
        <w:rPr>
          <w:rFonts w:eastAsia="Times New Roman" w:cstheme="minorHAnsi"/>
          <w:lang w:eastAsia="en-GB"/>
        </w:rPr>
      </w:pPr>
      <w:r w:rsidRPr="00A240EF">
        <w:rPr>
          <w:rFonts w:eastAsia="Times New Roman" w:cstheme="minorHAnsi"/>
          <w:lang w:eastAsia="en-GB"/>
        </w:rPr>
        <w:t xml:space="preserve">Department: </w:t>
      </w:r>
      <w:r w:rsidR="006D2F0F" w:rsidRPr="00A240EF">
        <w:rPr>
          <w:rFonts w:eastAsia="Times New Roman" w:cstheme="minorHAnsi"/>
          <w:lang w:eastAsia="en-GB"/>
        </w:rPr>
        <w:t>Director General's Office for Coordination</w:t>
      </w:r>
      <w:r w:rsidR="00B36FC8" w:rsidRPr="00A240EF">
        <w:rPr>
          <w:rFonts w:eastAsia="Times New Roman" w:cstheme="minorHAnsi"/>
          <w:lang w:eastAsia="en-GB"/>
        </w:rPr>
        <w:t xml:space="preserve"> (Office of Public Information and Communication)</w:t>
      </w:r>
    </w:p>
    <w:p w14:paraId="6D6519E9" w14:textId="5F131EF2" w:rsidR="00904626" w:rsidRPr="00A240EF" w:rsidRDefault="00904626" w:rsidP="001B7A2B">
      <w:pPr>
        <w:spacing w:after="0" w:line="240" w:lineRule="auto"/>
        <w:rPr>
          <w:rFonts w:eastAsia="Times New Roman" w:cstheme="minorHAnsi"/>
          <w:lang w:eastAsia="en-GB"/>
        </w:rPr>
      </w:pPr>
      <w:r w:rsidRPr="00A240EF">
        <w:rPr>
          <w:rFonts w:eastAsia="Times New Roman" w:cstheme="minorHAnsi"/>
          <w:lang w:eastAsia="en-GB"/>
        </w:rPr>
        <w:t xml:space="preserve">Section: </w:t>
      </w:r>
      <w:r w:rsidR="007D6364" w:rsidRPr="00A240EF">
        <w:rPr>
          <w:rFonts w:eastAsia="Times New Roman" w:cstheme="minorHAnsi"/>
          <w:lang w:eastAsia="en-GB"/>
        </w:rPr>
        <w:t>Media, Multimedia and Public Outreach</w:t>
      </w:r>
    </w:p>
    <w:p w14:paraId="52E7FE77" w14:textId="77777777" w:rsidR="00904626" w:rsidRPr="00A240EF" w:rsidRDefault="00904626" w:rsidP="001B7A2B">
      <w:pPr>
        <w:spacing w:after="0" w:line="240" w:lineRule="auto"/>
        <w:rPr>
          <w:rFonts w:eastAsia="Times New Roman" w:cstheme="minorHAnsi"/>
          <w:color w:val="555555"/>
          <w:lang w:eastAsia="en-GB"/>
        </w:rPr>
      </w:pPr>
    </w:p>
    <w:p w14:paraId="7799B3BD" w14:textId="24B7A2F7" w:rsidR="008C6B91" w:rsidRPr="00A240EF" w:rsidRDefault="008C6B91" w:rsidP="001B7A2B">
      <w:pPr>
        <w:spacing w:after="0" w:line="240" w:lineRule="auto"/>
        <w:rPr>
          <w:rFonts w:eastAsia="Times New Roman" w:cstheme="minorHAnsi"/>
          <w:b/>
          <w:color w:val="23468D"/>
          <w:lang w:eastAsia="en-GB"/>
        </w:rPr>
      </w:pPr>
      <w:r w:rsidRPr="00A240EF">
        <w:rPr>
          <w:rFonts w:eastAsia="Times New Roman" w:cstheme="minorHAnsi"/>
          <w:b/>
          <w:color w:val="23468D"/>
          <w:lang w:eastAsia="en-GB"/>
        </w:rPr>
        <w:t>Main Purpose</w:t>
      </w:r>
    </w:p>
    <w:p w14:paraId="6FD38F2C" w14:textId="6DFBB7D0" w:rsidR="00351DFD" w:rsidRPr="00A240EF" w:rsidRDefault="00CE6708" w:rsidP="001B7A2B">
      <w:pPr>
        <w:spacing w:after="0" w:line="240" w:lineRule="auto"/>
        <w:rPr>
          <w:rFonts w:eastAsia="Times New Roman" w:cstheme="minorHAnsi"/>
          <w:color w:val="555555"/>
          <w:lang w:eastAsia="en-GB"/>
        </w:rPr>
      </w:pPr>
      <w:r w:rsidRPr="00A240EF">
        <w:rPr>
          <w:rFonts w:eastAsia="Times New Roman" w:cstheme="minorHAnsi"/>
          <w:lang w:eastAsia="en-GB"/>
        </w:rPr>
        <w:t xml:space="preserve">The main purpose of </w:t>
      </w:r>
      <w:r w:rsidR="001C7DBA" w:rsidRPr="00A240EF">
        <w:rPr>
          <w:rFonts w:eastAsia="Times New Roman" w:cstheme="minorHAnsi"/>
          <w:lang w:eastAsia="en-GB"/>
        </w:rPr>
        <w:t xml:space="preserve">the </w:t>
      </w:r>
      <w:r w:rsidRPr="00A240EF">
        <w:rPr>
          <w:rFonts w:eastAsia="Times New Roman" w:cstheme="minorHAnsi"/>
          <w:lang w:eastAsia="en-GB"/>
        </w:rPr>
        <w:t>internship is to provide the holder with an opportunity to gain practical working experience in an international organization</w:t>
      </w:r>
      <w:r w:rsidR="001C7DBA" w:rsidRPr="00A240EF">
        <w:rPr>
          <w:rFonts w:eastAsia="Times New Roman" w:cstheme="minorHAnsi"/>
          <w:lang w:eastAsia="en-GB"/>
        </w:rPr>
        <w:t xml:space="preserve"> in the area of </w:t>
      </w:r>
      <w:r w:rsidR="007D6364" w:rsidRPr="00A240EF">
        <w:rPr>
          <w:rFonts w:eastAsia="Times New Roman" w:cstheme="minorHAnsi"/>
          <w:lang w:eastAsia="en-GB"/>
        </w:rPr>
        <w:t>multimedia, while providing valuable support to the existing team.</w:t>
      </w:r>
    </w:p>
    <w:p w14:paraId="50881D67" w14:textId="77777777" w:rsidR="00CE6708" w:rsidRPr="00A240EF" w:rsidRDefault="00CE6708" w:rsidP="001B7A2B">
      <w:pPr>
        <w:spacing w:after="0" w:line="240" w:lineRule="auto"/>
        <w:rPr>
          <w:rFonts w:eastAsia="Times New Roman" w:cstheme="minorHAnsi"/>
          <w:color w:val="555555"/>
          <w:lang w:eastAsia="en-GB"/>
        </w:rPr>
      </w:pPr>
    </w:p>
    <w:p w14:paraId="308C1B85" w14:textId="33F3B4B9" w:rsidR="008C6B91" w:rsidRPr="00A240EF" w:rsidRDefault="008C6B91" w:rsidP="001B7A2B">
      <w:pPr>
        <w:spacing w:after="0" w:line="240" w:lineRule="auto"/>
        <w:rPr>
          <w:rFonts w:eastAsia="Times New Roman" w:cstheme="minorHAnsi"/>
          <w:b/>
          <w:i/>
          <w:color w:val="23468D"/>
          <w:lang w:eastAsia="en-GB"/>
        </w:rPr>
      </w:pPr>
      <w:r w:rsidRPr="00A240EF">
        <w:rPr>
          <w:rFonts w:eastAsia="Times New Roman" w:cstheme="minorHAnsi"/>
          <w:b/>
          <w:color w:val="23468D"/>
          <w:lang w:eastAsia="en-GB"/>
        </w:rPr>
        <w:t>Tasks / Key Results Expected</w:t>
      </w:r>
      <w:r w:rsidR="009568AE" w:rsidRPr="00A240EF">
        <w:rPr>
          <w:rFonts w:eastAsia="Times New Roman" w:cstheme="minorHAnsi"/>
          <w:b/>
          <w:color w:val="23468D"/>
          <w:lang w:eastAsia="en-GB"/>
        </w:rPr>
        <w:t xml:space="preserve"> </w:t>
      </w:r>
    </w:p>
    <w:p w14:paraId="394C717E" w14:textId="6338A3FB" w:rsidR="00BF0399" w:rsidRPr="00A240EF" w:rsidRDefault="00441FCD" w:rsidP="00BF0399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eastAsia="Times New Roman" w:cstheme="minorHAnsi"/>
          <w:lang w:val="en-US"/>
        </w:rPr>
      </w:pPr>
      <w:r w:rsidRPr="00A240EF">
        <w:rPr>
          <w:rFonts w:eastAsia="Times New Roman" w:cstheme="minorHAnsi"/>
          <w:b/>
          <w:bCs/>
          <w:lang w:val="en-US"/>
        </w:rPr>
        <w:t>Multimedia asset management</w:t>
      </w:r>
      <w:r w:rsidR="00BF0399" w:rsidRPr="00A240EF">
        <w:rPr>
          <w:rFonts w:eastAsia="Times New Roman" w:cstheme="minorHAnsi"/>
          <w:b/>
          <w:bCs/>
          <w:lang w:val="en-US"/>
        </w:rPr>
        <w:t>:</w:t>
      </w:r>
      <w:r w:rsidR="00BF0399" w:rsidRPr="00A240EF">
        <w:rPr>
          <w:rFonts w:eastAsia="Times New Roman" w:cstheme="minorHAnsi"/>
          <w:lang w:val="en-US"/>
        </w:rPr>
        <w:t xml:space="preserve"> organize video projects by topic</w:t>
      </w:r>
      <w:r w:rsidR="008F13A2" w:rsidRPr="00A240EF">
        <w:rPr>
          <w:rFonts w:eastAsia="Times New Roman" w:cstheme="minorHAnsi"/>
          <w:lang w:val="en-US"/>
        </w:rPr>
        <w:t xml:space="preserve"> in archive</w:t>
      </w:r>
      <w:r w:rsidR="00BF0399" w:rsidRPr="00A240EF">
        <w:rPr>
          <w:rFonts w:eastAsia="Times New Roman" w:cstheme="minorHAnsi"/>
          <w:lang w:val="en-US"/>
        </w:rPr>
        <w:t xml:space="preserve"> / make sure that naming of folders and subfolders is correct and follows the predefined standards / create basic metadata for video projects in Media Asset Management (e.g. CAT DV)</w:t>
      </w:r>
    </w:p>
    <w:p w14:paraId="64F6C237" w14:textId="6BCBFE17" w:rsidR="00441FCD" w:rsidRPr="00A240EF" w:rsidRDefault="00441FCD" w:rsidP="00441FCD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eastAsia="Times New Roman" w:cstheme="minorHAnsi"/>
          <w:lang w:val="en-US"/>
        </w:rPr>
      </w:pPr>
      <w:r w:rsidRPr="00A240EF">
        <w:rPr>
          <w:rFonts w:eastAsia="Times New Roman" w:cstheme="minorHAnsi"/>
          <w:b/>
          <w:bCs/>
          <w:lang w:val="en-US"/>
        </w:rPr>
        <w:t xml:space="preserve">Excel and Trello: </w:t>
      </w:r>
      <w:r w:rsidRPr="00A240EF">
        <w:rPr>
          <w:rFonts w:eastAsia="Times New Roman" w:cstheme="minorHAnsi"/>
          <w:lang w:val="en-US"/>
        </w:rPr>
        <w:t>organize excel sheet and Trello board and add finished videos + details</w:t>
      </w:r>
      <w:r w:rsidR="00E965D4" w:rsidRPr="00A240EF">
        <w:rPr>
          <w:rFonts w:eastAsia="Times New Roman" w:cstheme="minorHAnsi"/>
          <w:lang w:val="en-US"/>
        </w:rPr>
        <w:t>, to help team keep track of ongoing and completed projects</w:t>
      </w:r>
    </w:p>
    <w:p w14:paraId="44AAD31A" w14:textId="4EEDBCB7" w:rsidR="00BF0399" w:rsidRPr="00A240EF" w:rsidRDefault="00BF0399" w:rsidP="00BF0399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eastAsia="Times New Roman" w:cstheme="minorHAnsi"/>
          <w:lang w:val="en-US"/>
        </w:rPr>
      </w:pPr>
      <w:r w:rsidRPr="00A240EF">
        <w:rPr>
          <w:rFonts w:eastAsia="Times New Roman" w:cstheme="minorHAnsi"/>
          <w:b/>
          <w:bCs/>
          <w:lang w:val="en-US"/>
        </w:rPr>
        <w:t>Adobe Premiere and After Effects:</w:t>
      </w:r>
      <w:r w:rsidRPr="00A240EF">
        <w:rPr>
          <w:rFonts w:eastAsia="Times New Roman" w:cstheme="minorHAnsi"/>
          <w:lang w:val="en-US"/>
        </w:rPr>
        <w:t xml:space="preserve"> subtitle videos / create and export B-Roll from existing videos</w:t>
      </w:r>
      <w:r w:rsidR="0026018D" w:rsidRPr="00A240EF">
        <w:rPr>
          <w:rFonts w:eastAsia="Times New Roman" w:cstheme="minorHAnsi"/>
          <w:lang w:val="en-US"/>
        </w:rPr>
        <w:t xml:space="preserve"> [this can be taught to the right candidate]</w:t>
      </w:r>
    </w:p>
    <w:p w14:paraId="68716E99" w14:textId="77777777" w:rsidR="00BF0399" w:rsidRPr="00A240EF" w:rsidRDefault="00BF0399" w:rsidP="00BF0399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eastAsia="Times New Roman" w:cstheme="minorHAnsi"/>
          <w:lang w:val="en-US"/>
        </w:rPr>
      </w:pPr>
      <w:r w:rsidRPr="00A240EF">
        <w:rPr>
          <w:rFonts w:eastAsia="Times New Roman" w:cstheme="minorHAnsi"/>
          <w:b/>
          <w:bCs/>
          <w:lang w:val="en-US"/>
        </w:rPr>
        <w:t xml:space="preserve">YouTube / </w:t>
      </w:r>
      <w:proofErr w:type="spellStart"/>
      <w:r w:rsidRPr="00A240EF">
        <w:rPr>
          <w:rFonts w:eastAsia="Times New Roman" w:cstheme="minorHAnsi"/>
          <w:b/>
          <w:bCs/>
          <w:lang w:val="en-US"/>
        </w:rPr>
        <w:t>Wistia</w:t>
      </w:r>
      <w:proofErr w:type="spellEnd"/>
      <w:r w:rsidRPr="00A240EF">
        <w:rPr>
          <w:rFonts w:eastAsia="Times New Roman" w:cstheme="minorHAnsi"/>
          <w:b/>
          <w:bCs/>
          <w:lang w:val="en-US"/>
        </w:rPr>
        <w:t>:</w:t>
      </w:r>
      <w:r w:rsidRPr="00A240EF">
        <w:rPr>
          <w:rFonts w:eastAsia="Times New Roman" w:cstheme="minorHAnsi"/>
          <w:lang w:val="en-US"/>
        </w:rPr>
        <w:t xml:space="preserve"> upload videos, add descriptions according to predefined standards, add end screens and suitable tags, organize playlists / find suitable B-Roll for media when requested</w:t>
      </w:r>
    </w:p>
    <w:p w14:paraId="1D60AB0E" w14:textId="018AB28F" w:rsidR="00BF0399" w:rsidRPr="00A240EF" w:rsidRDefault="00BF0399" w:rsidP="00BF0399">
      <w:pPr>
        <w:pStyle w:val="ListParagraph"/>
        <w:numPr>
          <w:ilvl w:val="0"/>
          <w:numId w:val="25"/>
        </w:numPr>
        <w:spacing w:after="0" w:line="240" w:lineRule="auto"/>
        <w:rPr>
          <w:rFonts w:cstheme="minorHAnsi"/>
          <w:lang w:val="en-US"/>
        </w:rPr>
      </w:pPr>
      <w:r w:rsidRPr="00A240EF">
        <w:rPr>
          <w:rFonts w:eastAsia="Times New Roman" w:cstheme="minorHAnsi"/>
          <w:b/>
          <w:bCs/>
          <w:lang w:val="en-US"/>
        </w:rPr>
        <w:t>Shooting:</w:t>
      </w:r>
      <w:r w:rsidRPr="00A240EF">
        <w:rPr>
          <w:rFonts w:eastAsia="Times New Roman" w:cstheme="minorHAnsi"/>
          <w:lang w:val="en-US"/>
        </w:rPr>
        <w:t xml:space="preserve"> help set up camera, lights, audio</w:t>
      </w:r>
      <w:r w:rsidR="003100EA" w:rsidRPr="00A240EF">
        <w:rPr>
          <w:rFonts w:eastAsia="Times New Roman" w:cstheme="minorHAnsi"/>
          <w:lang w:val="en-US"/>
        </w:rPr>
        <w:t xml:space="preserve"> </w:t>
      </w:r>
      <w:r w:rsidR="00F30D49" w:rsidRPr="00A240EF">
        <w:rPr>
          <w:rFonts w:eastAsia="Times New Roman" w:cstheme="minorHAnsi"/>
          <w:lang w:val="en-US"/>
        </w:rPr>
        <w:t>at times</w:t>
      </w:r>
    </w:p>
    <w:p w14:paraId="4729ADB0" w14:textId="12A139C3" w:rsidR="00AC4DFB" w:rsidRPr="00A240EF" w:rsidRDefault="00C34FD2" w:rsidP="00BF0399">
      <w:pPr>
        <w:pStyle w:val="ListParagraph"/>
        <w:numPr>
          <w:ilvl w:val="0"/>
          <w:numId w:val="25"/>
        </w:numPr>
        <w:spacing w:after="0" w:line="240" w:lineRule="auto"/>
        <w:rPr>
          <w:rFonts w:cstheme="minorHAnsi"/>
        </w:rPr>
      </w:pPr>
      <w:r w:rsidRPr="00A240EF">
        <w:rPr>
          <w:rFonts w:cstheme="minorHAnsi"/>
          <w:b/>
          <w:bCs/>
        </w:rPr>
        <w:t>YouTube</w:t>
      </w:r>
      <w:r w:rsidRPr="00A240EF">
        <w:rPr>
          <w:rFonts w:cstheme="minorHAnsi"/>
        </w:rPr>
        <w:t>:</w:t>
      </w:r>
      <w:r w:rsidR="007D0FE4" w:rsidRPr="00A240EF">
        <w:rPr>
          <w:rFonts w:cstheme="minorHAnsi"/>
        </w:rPr>
        <w:t xml:space="preserve"> research and write a document outlining </w:t>
      </w:r>
      <w:r w:rsidR="00F30D49" w:rsidRPr="00A240EF">
        <w:rPr>
          <w:rFonts w:cstheme="minorHAnsi"/>
        </w:rPr>
        <w:t>suggestions</w:t>
      </w:r>
      <w:r w:rsidR="007D0FE4" w:rsidRPr="00A240EF">
        <w:rPr>
          <w:rFonts w:cstheme="minorHAnsi"/>
        </w:rPr>
        <w:t xml:space="preserve"> to improve YouTube outreach</w:t>
      </w:r>
    </w:p>
    <w:p w14:paraId="7B480180" w14:textId="77777777" w:rsidR="00CE6708" w:rsidRPr="00A240EF" w:rsidRDefault="00CE6708" w:rsidP="001B7A2B">
      <w:pPr>
        <w:spacing w:after="0" w:line="240" w:lineRule="auto"/>
        <w:rPr>
          <w:rFonts w:eastAsia="Times New Roman" w:cstheme="minorHAnsi"/>
          <w:b/>
          <w:bCs/>
          <w:color w:val="23468D"/>
          <w:lang w:eastAsia="en-GB"/>
        </w:rPr>
      </w:pPr>
    </w:p>
    <w:p w14:paraId="50DF60C6" w14:textId="2768F2A1" w:rsidR="00CE6708" w:rsidRPr="00A240EF" w:rsidRDefault="008C6B91" w:rsidP="001B7A2B">
      <w:pPr>
        <w:spacing w:after="0" w:line="240" w:lineRule="auto"/>
        <w:rPr>
          <w:rFonts w:eastAsia="Times New Roman" w:cstheme="minorHAnsi"/>
          <w:b/>
          <w:color w:val="23468D"/>
          <w:lang w:eastAsia="en-GB"/>
        </w:rPr>
      </w:pPr>
      <w:r w:rsidRPr="00A240EF">
        <w:rPr>
          <w:rFonts w:eastAsia="Times New Roman" w:cstheme="minorHAnsi"/>
          <w:b/>
          <w:color w:val="23468D"/>
          <w:lang w:eastAsia="en-GB"/>
        </w:rPr>
        <w:t>Knowledge, Skills and Abilities</w:t>
      </w:r>
      <w:r w:rsidR="009568AE" w:rsidRPr="00A240EF">
        <w:rPr>
          <w:rFonts w:eastAsia="Times New Roman" w:cstheme="minorHAnsi"/>
          <w:b/>
          <w:color w:val="23468D"/>
          <w:lang w:eastAsia="en-GB"/>
        </w:rPr>
        <w:t xml:space="preserve"> </w:t>
      </w:r>
    </w:p>
    <w:p w14:paraId="7789B59E" w14:textId="77777777" w:rsidR="00AB2B4F" w:rsidRPr="00A240EF" w:rsidRDefault="00AB2B4F" w:rsidP="00AB2B4F">
      <w:pPr>
        <w:pStyle w:val="ListParagraph"/>
        <w:numPr>
          <w:ilvl w:val="0"/>
          <w:numId w:val="26"/>
        </w:numPr>
        <w:rPr>
          <w:rFonts w:cstheme="minorHAnsi"/>
          <w:lang w:val="en-US"/>
        </w:rPr>
      </w:pPr>
      <w:r w:rsidRPr="00A240EF">
        <w:rPr>
          <w:rFonts w:cstheme="minorHAnsi"/>
          <w:lang w:val="en-US"/>
        </w:rPr>
        <w:t xml:space="preserve">Experience working with multimedia asset management - databases and photo/video archiving systems </w:t>
      </w:r>
    </w:p>
    <w:p w14:paraId="56072C28" w14:textId="6C0D3D25" w:rsidR="00EB0E9A" w:rsidRPr="00A240EF" w:rsidRDefault="00BF0399" w:rsidP="00C34FD2">
      <w:pPr>
        <w:pStyle w:val="ListParagraph"/>
        <w:numPr>
          <w:ilvl w:val="0"/>
          <w:numId w:val="26"/>
        </w:numPr>
        <w:rPr>
          <w:rFonts w:cstheme="minorHAnsi"/>
          <w:lang w:val="en-US"/>
        </w:rPr>
      </w:pPr>
      <w:r w:rsidRPr="00A240EF">
        <w:rPr>
          <w:rFonts w:cstheme="minorHAnsi"/>
          <w:lang w:val="en-US"/>
        </w:rPr>
        <w:t>B</w:t>
      </w:r>
      <w:r w:rsidR="00EB0E9A" w:rsidRPr="00A240EF">
        <w:rPr>
          <w:rFonts w:cstheme="minorHAnsi"/>
          <w:lang w:val="en-US"/>
        </w:rPr>
        <w:t>asic knowledge of editing software</w:t>
      </w:r>
      <w:r w:rsidR="0026018D" w:rsidRPr="00A240EF">
        <w:rPr>
          <w:rFonts w:cstheme="minorHAnsi"/>
          <w:lang w:val="en-US"/>
        </w:rPr>
        <w:t xml:space="preserve"> an asset</w:t>
      </w:r>
    </w:p>
    <w:p w14:paraId="3115A695" w14:textId="308C88E7" w:rsidR="00EB0E9A" w:rsidRPr="00A240EF" w:rsidRDefault="00EB0E9A" w:rsidP="00C34FD2">
      <w:pPr>
        <w:pStyle w:val="ListParagraph"/>
        <w:numPr>
          <w:ilvl w:val="0"/>
          <w:numId w:val="26"/>
        </w:numPr>
        <w:rPr>
          <w:rFonts w:cstheme="minorHAnsi"/>
          <w:lang w:val="en-US"/>
        </w:rPr>
      </w:pPr>
      <w:r w:rsidRPr="00A240EF">
        <w:rPr>
          <w:rFonts w:cstheme="minorHAnsi"/>
          <w:lang w:val="en-US"/>
        </w:rPr>
        <w:t xml:space="preserve">Demonstrated interest in </w:t>
      </w:r>
      <w:r w:rsidR="00276039" w:rsidRPr="00A240EF">
        <w:rPr>
          <w:rFonts w:cstheme="minorHAnsi"/>
          <w:lang w:val="en-US"/>
        </w:rPr>
        <w:t>multimedi</w:t>
      </w:r>
      <w:r w:rsidR="002C39EE" w:rsidRPr="00A240EF">
        <w:rPr>
          <w:rFonts w:cstheme="minorHAnsi"/>
          <w:lang w:val="en-US"/>
        </w:rPr>
        <w:t>a</w:t>
      </w:r>
      <w:r w:rsidR="00C17312" w:rsidRPr="00A240EF">
        <w:rPr>
          <w:rFonts w:cstheme="minorHAnsi"/>
          <w:lang w:val="en-US"/>
        </w:rPr>
        <w:t xml:space="preserve"> </w:t>
      </w:r>
    </w:p>
    <w:p w14:paraId="1D12C10C" w14:textId="19C638BC" w:rsidR="002F6788" w:rsidRPr="00A240EF" w:rsidRDefault="002F6788" w:rsidP="00C34FD2">
      <w:pPr>
        <w:pStyle w:val="ListParagraph"/>
        <w:numPr>
          <w:ilvl w:val="0"/>
          <w:numId w:val="26"/>
        </w:numPr>
        <w:rPr>
          <w:rFonts w:cstheme="minorHAnsi"/>
          <w:lang w:val="en-US"/>
        </w:rPr>
      </w:pPr>
      <w:r w:rsidRPr="00A240EF">
        <w:rPr>
          <w:rFonts w:cstheme="minorHAnsi"/>
          <w:lang w:val="en-US"/>
        </w:rPr>
        <w:t>Detailed oriented, technical mindset</w:t>
      </w:r>
    </w:p>
    <w:p w14:paraId="0130B9F5" w14:textId="77777777" w:rsidR="00A240EF" w:rsidRDefault="00EB0E9A" w:rsidP="00A240EF">
      <w:pPr>
        <w:tabs>
          <w:tab w:val="left" w:pos="6708"/>
        </w:tabs>
        <w:spacing w:after="0"/>
        <w:rPr>
          <w:rFonts w:eastAsia="Times New Roman" w:cstheme="minorHAnsi"/>
          <w:b/>
          <w:color w:val="23468D"/>
          <w:lang w:eastAsia="en-GB"/>
        </w:rPr>
      </w:pPr>
      <w:r w:rsidRPr="00A240EF">
        <w:rPr>
          <w:rFonts w:cstheme="minorHAnsi"/>
          <w:b/>
          <w:lang w:val="en-US"/>
        </w:rPr>
        <w:t> </w:t>
      </w:r>
      <w:r w:rsidR="008C6B91" w:rsidRPr="00A240EF">
        <w:rPr>
          <w:rFonts w:eastAsia="Times New Roman" w:cstheme="minorHAnsi"/>
          <w:b/>
          <w:color w:val="23468D"/>
          <w:lang w:eastAsia="en-GB"/>
        </w:rPr>
        <w:t>Qualifications and Experience</w:t>
      </w:r>
    </w:p>
    <w:p w14:paraId="09B9E480" w14:textId="25F3487D" w:rsidR="00CE6708" w:rsidRPr="00A240EF" w:rsidRDefault="001C7DBA" w:rsidP="00A240EF">
      <w:pPr>
        <w:pStyle w:val="ListParagraph"/>
        <w:numPr>
          <w:ilvl w:val="0"/>
          <w:numId w:val="27"/>
        </w:numPr>
        <w:tabs>
          <w:tab w:val="left" w:pos="6708"/>
        </w:tabs>
        <w:spacing w:after="0"/>
        <w:rPr>
          <w:rFonts w:cstheme="minorHAnsi"/>
        </w:rPr>
      </w:pPr>
      <w:r w:rsidRPr="00A240EF">
        <w:rPr>
          <w:rFonts w:cstheme="minorHAnsi"/>
        </w:rPr>
        <w:t xml:space="preserve">University degree </w:t>
      </w:r>
      <w:r w:rsidR="00CE6708" w:rsidRPr="00A240EF">
        <w:rPr>
          <w:rFonts w:cstheme="minorHAnsi"/>
        </w:rPr>
        <w:t>in Journalism</w:t>
      </w:r>
      <w:r w:rsidR="00C34FD2" w:rsidRPr="00A240EF">
        <w:rPr>
          <w:rFonts w:cstheme="minorHAnsi"/>
        </w:rPr>
        <w:t>/Film</w:t>
      </w:r>
      <w:r w:rsidR="00CC392B" w:rsidRPr="00A240EF">
        <w:rPr>
          <w:rFonts w:cstheme="minorHAnsi"/>
        </w:rPr>
        <w:t>/Multimedia</w:t>
      </w:r>
      <w:r w:rsidR="00CE6708" w:rsidRPr="00A240EF">
        <w:rPr>
          <w:rFonts w:cstheme="minorHAnsi"/>
        </w:rPr>
        <w:t xml:space="preserve"> or related field</w:t>
      </w:r>
      <w:r w:rsidRPr="00A240EF">
        <w:rPr>
          <w:rFonts w:cstheme="minorHAnsi"/>
        </w:rPr>
        <w:t>.</w:t>
      </w:r>
    </w:p>
    <w:p w14:paraId="52B88A1A" w14:textId="77777777" w:rsidR="00C46B9B" w:rsidRPr="00A240EF" w:rsidRDefault="00C46B9B" w:rsidP="00C46B9B">
      <w:pPr>
        <w:pStyle w:val="ListParagraph"/>
        <w:numPr>
          <w:ilvl w:val="0"/>
          <w:numId w:val="9"/>
        </w:numPr>
        <w:rPr>
          <w:rFonts w:cstheme="minorHAnsi"/>
          <w:lang w:val="en-US"/>
        </w:rPr>
      </w:pPr>
      <w:r w:rsidRPr="00A240EF">
        <w:rPr>
          <w:rFonts w:cstheme="minorHAnsi"/>
          <w:lang w:val="en-US"/>
        </w:rPr>
        <w:t>Journalistic/film/TV experience</w:t>
      </w:r>
    </w:p>
    <w:p w14:paraId="2ED97975" w14:textId="44A718F1" w:rsidR="00CE6708" w:rsidRDefault="00CE6708" w:rsidP="001B7A2B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240EF">
        <w:rPr>
          <w:rFonts w:cstheme="minorHAnsi"/>
        </w:rPr>
        <w:t xml:space="preserve">Experience </w:t>
      </w:r>
      <w:r w:rsidR="001C7DBA" w:rsidRPr="00A240EF">
        <w:rPr>
          <w:rFonts w:cstheme="minorHAnsi"/>
        </w:rPr>
        <w:t>with corporate</w:t>
      </w:r>
      <w:r w:rsidRPr="00A240EF">
        <w:rPr>
          <w:rFonts w:cstheme="minorHAnsi"/>
        </w:rPr>
        <w:t xml:space="preserve"> use of </w:t>
      </w:r>
      <w:r w:rsidR="002F6788" w:rsidRPr="00A240EF">
        <w:rPr>
          <w:rFonts w:cstheme="minorHAnsi"/>
        </w:rPr>
        <w:t xml:space="preserve">video and </w:t>
      </w:r>
      <w:r w:rsidRPr="00A240EF">
        <w:rPr>
          <w:rFonts w:cstheme="minorHAnsi"/>
        </w:rPr>
        <w:t>social media</w:t>
      </w:r>
      <w:r w:rsidR="001C7DBA" w:rsidRPr="00A240EF">
        <w:rPr>
          <w:rFonts w:cstheme="minorHAnsi"/>
        </w:rPr>
        <w:t xml:space="preserve"> is an asset</w:t>
      </w:r>
    </w:p>
    <w:p w14:paraId="6D42C64A" w14:textId="77777777" w:rsidR="001B7A2B" w:rsidRPr="00A240EF" w:rsidRDefault="001B7A2B" w:rsidP="001B7A2B">
      <w:pPr>
        <w:spacing w:after="0" w:line="240" w:lineRule="auto"/>
        <w:rPr>
          <w:rFonts w:cstheme="minorHAnsi"/>
        </w:rPr>
      </w:pPr>
    </w:p>
    <w:p w14:paraId="23E84D6B" w14:textId="20A2F982" w:rsidR="008C6B91" w:rsidRPr="00A240EF" w:rsidRDefault="008C6B91" w:rsidP="001B7A2B">
      <w:pPr>
        <w:spacing w:after="0" w:line="240" w:lineRule="auto"/>
        <w:rPr>
          <w:rFonts w:eastAsia="Times New Roman" w:cstheme="minorHAnsi"/>
          <w:b/>
          <w:color w:val="23468D"/>
          <w:lang w:eastAsia="en-GB"/>
        </w:rPr>
      </w:pPr>
      <w:r w:rsidRPr="00A240EF">
        <w:rPr>
          <w:rFonts w:eastAsia="Times New Roman" w:cstheme="minorHAnsi"/>
          <w:b/>
          <w:color w:val="23468D"/>
          <w:lang w:eastAsia="en-GB"/>
        </w:rPr>
        <w:t xml:space="preserve">Potential Institutions/Organizations </w:t>
      </w:r>
      <w:r w:rsidR="003B6802" w:rsidRPr="00A240EF">
        <w:rPr>
          <w:rFonts w:eastAsia="Times New Roman" w:cstheme="minorHAnsi"/>
          <w:b/>
          <w:color w:val="23468D"/>
          <w:lang w:eastAsia="en-GB"/>
        </w:rPr>
        <w:t>that</w:t>
      </w:r>
      <w:r w:rsidRPr="00A240EF">
        <w:rPr>
          <w:rFonts w:eastAsia="Times New Roman" w:cstheme="minorHAnsi"/>
          <w:b/>
          <w:color w:val="23468D"/>
          <w:lang w:eastAsia="en-GB"/>
        </w:rPr>
        <w:t xml:space="preserve"> can</w:t>
      </w:r>
      <w:r w:rsidR="003B6802" w:rsidRPr="00A240EF">
        <w:rPr>
          <w:rFonts w:eastAsia="Times New Roman" w:cstheme="minorHAnsi"/>
          <w:b/>
          <w:color w:val="23468D"/>
          <w:lang w:eastAsia="en-GB"/>
        </w:rPr>
        <w:t xml:space="preserve"> be</w:t>
      </w:r>
      <w:r w:rsidRPr="00A240EF">
        <w:rPr>
          <w:rFonts w:eastAsia="Times New Roman" w:cstheme="minorHAnsi"/>
          <w:b/>
          <w:color w:val="23468D"/>
          <w:lang w:eastAsia="en-GB"/>
        </w:rPr>
        <w:t xml:space="preserve"> reach</w:t>
      </w:r>
      <w:r w:rsidR="00117AA2" w:rsidRPr="00A240EF">
        <w:rPr>
          <w:rFonts w:eastAsia="Times New Roman" w:cstheme="minorHAnsi"/>
          <w:b/>
          <w:color w:val="23468D"/>
          <w:lang w:eastAsia="en-GB"/>
        </w:rPr>
        <w:t>ed</w:t>
      </w:r>
      <w:r w:rsidRPr="00A240EF">
        <w:rPr>
          <w:rFonts w:eastAsia="Times New Roman" w:cstheme="minorHAnsi"/>
          <w:b/>
          <w:color w:val="23468D"/>
          <w:lang w:eastAsia="en-GB"/>
        </w:rPr>
        <w:t xml:space="preserve"> out to</w:t>
      </w:r>
      <w:r w:rsidR="003B6802" w:rsidRPr="00A240EF">
        <w:rPr>
          <w:rFonts w:eastAsia="Times New Roman" w:cstheme="minorHAnsi"/>
          <w:b/>
          <w:color w:val="23468D"/>
          <w:lang w:eastAsia="en-GB"/>
        </w:rPr>
        <w:t xml:space="preserve"> in order</w:t>
      </w:r>
      <w:r w:rsidR="009568AE" w:rsidRPr="00A240EF">
        <w:rPr>
          <w:rFonts w:eastAsia="Times New Roman" w:cstheme="minorHAnsi"/>
          <w:b/>
          <w:color w:val="23468D"/>
          <w:lang w:eastAsia="en-GB"/>
        </w:rPr>
        <w:t xml:space="preserve"> to attract potential applicants</w:t>
      </w:r>
    </w:p>
    <w:p w14:paraId="77AF6DD8" w14:textId="7ADD593D" w:rsidR="00CE6708" w:rsidRPr="00A240EF" w:rsidRDefault="00CE6708" w:rsidP="001B7A2B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240EF">
        <w:rPr>
          <w:rFonts w:cstheme="minorHAnsi"/>
        </w:rPr>
        <w:t>Journalism schools</w:t>
      </w:r>
    </w:p>
    <w:p w14:paraId="1C278A50" w14:textId="354D0D87" w:rsidR="009916B9" w:rsidRPr="00143DF5" w:rsidRDefault="00C46B9B" w:rsidP="00143DF5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240EF">
        <w:rPr>
          <w:rFonts w:cstheme="minorHAnsi"/>
        </w:rPr>
        <w:t>Film/TV/video school</w:t>
      </w:r>
    </w:p>
    <w:p w14:paraId="7AEECDDC" w14:textId="2FE63D14" w:rsidR="005F608E" w:rsidRPr="00143DF5" w:rsidRDefault="00EF00E1" w:rsidP="001B7A2B">
      <w:pPr>
        <w:spacing w:after="0" w:line="240" w:lineRule="auto"/>
        <w:rPr>
          <w:rFonts w:eastAsia="Times New Roman" w:cstheme="minorHAnsi"/>
          <w:b/>
          <w:bCs/>
          <w:color w:val="23468D"/>
          <w:lang w:eastAsia="en-GB"/>
        </w:rPr>
      </w:pPr>
      <w:r w:rsidRPr="00A240EF">
        <w:rPr>
          <w:rFonts w:eastAsia="Times New Roman" w:cstheme="minorHAnsi"/>
          <w:b/>
          <w:bCs/>
          <w:color w:val="23468D"/>
          <w:lang w:eastAsia="en-GB"/>
        </w:rPr>
        <w:br w:type="page"/>
      </w:r>
      <w:r w:rsidR="005F608E" w:rsidRPr="00A240EF">
        <w:rPr>
          <w:rFonts w:eastAsia="Times New Roman" w:cstheme="minorHAnsi"/>
          <w:bCs/>
          <w:color w:val="23468D"/>
          <w:lang w:eastAsia="en-GB"/>
        </w:rPr>
        <w:lastRenderedPageBreak/>
        <w:t>Internships  </w:t>
      </w:r>
    </w:p>
    <w:p w14:paraId="365C7A0B" w14:textId="77777777" w:rsidR="005F608E" w:rsidRPr="00A240EF" w:rsidRDefault="005F608E" w:rsidP="001B7A2B">
      <w:pPr>
        <w:spacing w:after="0" w:line="240" w:lineRule="auto"/>
        <w:rPr>
          <w:rFonts w:eastAsia="Times New Roman" w:cstheme="minorHAnsi"/>
          <w:color w:val="555555"/>
          <w:lang w:eastAsia="en-GB"/>
        </w:rPr>
      </w:pPr>
      <w:r w:rsidRPr="00A240EF">
        <w:rPr>
          <w:rFonts w:eastAsia="Times New Roman" w:cstheme="minorHAnsi"/>
          <w:color w:val="555555"/>
          <w:lang w:eastAsia="en-GB"/>
        </w:rPr>
        <w:t> </w:t>
      </w:r>
    </w:p>
    <w:p w14:paraId="0D8EF7BC" w14:textId="1192002E" w:rsidR="005F608E" w:rsidRPr="00A240EF" w:rsidRDefault="005F608E" w:rsidP="001B7A2B">
      <w:pPr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240EF">
        <w:rPr>
          <w:rFonts w:eastAsia="Times New Roman" w:cstheme="minorHAnsi"/>
          <w:color w:val="000000" w:themeColor="text1"/>
          <w:lang w:eastAsia="en-GB"/>
        </w:rPr>
        <w:t>The IAEA accepts a limited number of interns each year. The internships are awarded to persons studying towards a university degree or who have recently received a degree (see Internship web pages for further details).</w:t>
      </w:r>
    </w:p>
    <w:p w14:paraId="40C28D23" w14:textId="77777777" w:rsidR="005F608E" w:rsidRPr="00A240EF" w:rsidRDefault="005F608E" w:rsidP="001B7A2B">
      <w:pPr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240EF">
        <w:rPr>
          <w:rFonts w:eastAsia="Times New Roman" w:cstheme="minorHAnsi"/>
          <w:color w:val="000000" w:themeColor="text1"/>
          <w:lang w:eastAsia="en-GB"/>
        </w:rPr>
        <w:br/>
        <w:t>The purpose of the programme is:</w:t>
      </w:r>
    </w:p>
    <w:p w14:paraId="02AD4725" w14:textId="2961594B" w:rsidR="005F608E" w:rsidRPr="00A240EF" w:rsidRDefault="005F608E" w:rsidP="001B7A2B">
      <w:pPr>
        <w:spacing w:after="0" w:line="240" w:lineRule="auto"/>
        <w:ind w:firstLine="60"/>
        <w:rPr>
          <w:rFonts w:eastAsia="Times New Roman" w:cstheme="minorHAnsi"/>
          <w:color w:val="000000" w:themeColor="text1"/>
          <w:lang w:eastAsia="en-GB"/>
        </w:rPr>
      </w:pPr>
    </w:p>
    <w:p w14:paraId="56EA1D6C" w14:textId="78C62F46" w:rsidR="005F608E" w:rsidRPr="00A240EF" w:rsidRDefault="005F608E" w:rsidP="001B7A2B">
      <w:pPr>
        <w:pStyle w:val="ListParagraph"/>
        <w:numPr>
          <w:ilvl w:val="0"/>
          <w:numId w:val="22"/>
        </w:numPr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240EF">
        <w:rPr>
          <w:rFonts w:eastAsia="Times New Roman" w:cstheme="minorHAnsi"/>
          <w:color w:val="000000" w:themeColor="text1"/>
          <w:lang w:eastAsia="en-GB"/>
        </w:rPr>
        <w:t>To provide interns with the opportunity to gain practical work experience in line with their studies or interests, and expose them to the work of the IAEA and the United Nation</w:t>
      </w:r>
      <w:r w:rsidR="00143DF5">
        <w:rPr>
          <w:rFonts w:eastAsia="Times New Roman" w:cstheme="minorHAnsi"/>
          <w:color w:val="000000" w:themeColor="text1"/>
          <w:lang w:eastAsia="en-GB"/>
        </w:rPr>
        <w:t>s</w:t>
      </w:r>
      <w:r w:rsidRPr="00A240EF">
        <w:rPr>
          <w:rFonts w:eastAsia="Times New Roman" w:cstheme="minorHAnsi"/>
          <w:color w:val="000000" w:themeColor="text1"/>
          <w:lang w:eastAsia="en-GB"/>
        </w:rPr>
        <w:t xml:space="preserve"> as a whole;</w:t>
      </w:r>
    </w:p>
    <w:p w14:paraId="08F3CA74" w14:textId="77777777" w:rsidR="005F608E" w:rsidRPr="00A240EF" w:rsidRDefault="005F608E" w:rsidP="001B7A2B">
      <w:pPr>
        <w:pStyle w:val="ListParagraph"/>
        <w:numPr>
          <w:ilvl w:val="0"/>
          <w:numId w:val="22"/>
        </w:numPr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240EF">
        <w:rPr>
          <w:rFonts w:eastAsia="Times New Roman" w:cstheme="minorHAnsi"/>
          <w:color w:val="000000" w:themeColor="text1"/>
          <w:lang w:eastAsia="en-GB"/>
        </w:rPr>
        <w:t>To benefit the IAEA's programmes through the assistance of qualified students specialized in various professional fields.</w:t>
      </w:r>
    </w:p>
    <w:p w14:paraId="29D010A3" w14:textId="4FB5B529" w:rsidR="005F608E" w:rsidRPr="00A240EF" w:rsidRDefault="005F608E" w:rsidP="001B7A2B">
      <w:pPr>
        <w:pStyle w:val="ListParagraph"/>
        <w:numPr>
          <w:ilvl w:val="0"/>
          <w:numId w:val="22"/>
        </w:numPr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240EF">
        <w:rPr>
          <w:rFonts w:eastAsia="Times New Roman" w:cstheme="minorHAnsi"/>
          <w:color w:val="000000" w:themeColor="text1"/>
          <w:lang w:eastAsia="en-GB"/>
        </w:rPr>
        <w:t>The duration of an internship is normally not less than three months and not more than one year.</w:t>
      </w:r>
    </w:p>
    <w:p w14:paraId="439DA11A" w14:textId="77777777" w:rsidR="005F608E" w:rsidRPr="00A240EF" w:rsidRDefault="005F608E" w:rsidP="001B7A2B">
      <w:pPr>
        <w:pStyle w:val="ListParagraph"/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</w:p>
    <w:p w14:paraId="689AC70B" w14:textId="3320E8CB" w:rsidR="005F608E" w:rsidRPr="00A240EF" w:rsidRDefault="005F608E" w:rsidP="001B7A2B">
      <w:pPr>
        <w:spacing w:after="0" w:line="240" w:lineRule="auto"/>
        <w:rPr>
          <w:rFonts w:eastAsia="Times New Roman" w:cstheme="minorHAnsi"/>
          <w:bCs/>
          <w:color w:val="23468D"/>
          <w:lang w:eastAsia="en-GB"/>
        </w:rPr>
      </w:pPr>
      <w:r w:rsidRPr="00A240EF">
        <w:rPr>
          <w:rFonts w:eastAsia="Times New Roman" w:cstheme="minorHAnsi"/>
          <w:bCs/>
          <w:color w:val="23468D"/>
          <w:lang w:eastAsia="en-GB"/>
        </w:rPr>
        <w:t>Applicant Eligibility</w:t>
      </w:r>
    </w:p>
    <w:p w14:paraId="108F941B" w14:textId="77777777" w:rsidR="001C7DBA" w:rsidRPr="00A240EF" w:rsidRDefault="001C7DBA" w:rsidP="001B7A2B">
      <w:pPr>
        <w:spacing w:after="0" w:line="240" w:lineRule="auto"/>
        <w:rPr>
          <w:rFonts w:eastAsia="Times New Roman" w:cstheme="minorHAnsi"/>
          <w:color w:val="555555"/>
          <w:lang w:eastAsia="en-GB"/>
        </w:rPr>
      </w:pPr>
    </w:p>
    <w:p w14:paraId="767FBC9E" w14:textId="6F3199E9" w:rsidR="005F608E" w:rsidRPr="00A240EF" w:rsidRDefault="005F608E" w:rsidP="001B7A2B">
      <w:pPr>
        <w:pStyle w:val="ListParagraph"/>
        <w:numPr>
          <w:ilvl w:val="0"/>
          <w:numId w:val="22"/>
        </w:numPr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240EF">
        <w:rPr>
          <w:rFonts w:eastAsia="Times New Roman" w:cstheme="minorHAnsi"/>
          <w:color w:val="000000" w:themeColor="text1"/>
          <w:lang w:eastAsia="en-GB"/>
        </w:rPr>
        <w:t>Candidates must be a minimum of 20 years of age and have completed at least three years of full-time studies at a university or equivalent institution towards the completion of a first degree.</w:t>
      </w:r>
    </w:p>
    <w:p w14:paraId="1D73ED77" w14:textId="77777777" w:rsidR="005F608E" w:rsidRPr="00A240EF" w:rsidRDefault="005F608E" w:rsidP="001B7A2B">
      <w:pPr>
        <w:numPr>
          <w:ilvl w:val="0"/>
          <w:numId w:val="22"/>
        </w:numPr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240EF">
        <w:rPr>
          <w:rFonts w:eastAsia="Times New Roman" w:cstheme="minorHAnsi"/>
          <w:color w:val="000000" w:themeColor="text1"/>
          <w:lang w:eastAsia="en-GB"/>
        </w:rPr>
        <w:t xml:space="preserve">Candidates may apply up to one year after the completion of a bachelor's, master's or doctorate degree. </w:t>
      </w:r>
    </w:p>
    <w:p w14:paraId="0369AFA6" w14:textId="77777777" w:rsidR="005F608E" w:rsidRPr="00A240EF" w:rsidRDefault="005F608E" w:rsidP="001B7A2B">
      <w:pPr>
        <w:numPr>
          <w:ilvl w:val="0"/>
          <w:numId w:val="22"/>
        </w:numPr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240EF">
        <w:rPr>
          <w:rFonts w:eastAsia="Times New Roman" w:cstheme="minorHAnsi"/>
          <w:color w:val="000000" w:themeColor="text1"/>
          <w:lang w:eastAsia="en-GB"/>
        </w:rPr>
        <w:t xml:space="preserve">Candidates must not have previously participated in the IAEA's internship programme. </w:t>
      </w:r>
    </w:p>
    <w:p w14:paraId="47290DB7" w14:textId="77777777" w:rsidR="005F608E" w:rsidRPr="00A240EF" w:rsidRDefault="005F608E" w:rsidP="001B7A2B">
      <w:pPr>
        <w:numPr>
          <w:ilvl w:val="0"/>
          <w:numId w:val="22"/>
        </w:numPr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240EF">
        <w:rPr>
          <w:rFonts w:eastAsia="Times New Roman" w:cstheme="minorHAnsi"/>
          <w:color w:val="000000" w:themeColor="text1"/>
          <w:lang w:eastAsia="en-GB"/>
        </w:rPr>
        <w:t>Excellent written and spoken English essential; fluency in any other IAEA official language (Arabic, Chinese, French, Russian) an asset.</w:t>
      </w:r>
    </w:p>
    <w:p w14:paraId="0840F91B" w14:textId="364681BC" w:rsidR="00143DF5" w:rsidRPr="00143DF5" w:rsidRDefault="005F608E" w:rsidP="00143DF5">
      <w:pPr>
        <w:numPr>
          <w:ilvl w:val="0"/>
          <w:numId w:val="22"/>
        </w:numPr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240EF">
        <w:rPr>
          <w:rFonts w:eastAsia="Times New Roman" w:cstheme="minorHAnsi"/>
          <w:color w:val="000000" w:themeColor="text1"/>
          <w:lang w:eastAsia="en-GB"/>
        </w:rPr>
        <w:t>Candidates must attach two signed letters of recommendation to their application.</w:t>
      </w:r>
    </w:p>
    <w:sectPr w:rsidR="00143DF5" w:rsidRPr="00143DF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F091A" w14:textId="77777777" w:rsidR="00DE258E" w:rsidRDefault="00DE258E" w:rsidP="00277A79">
      <w:pPr>
        <w:spacing w:after="0" w:line="240" w:lineRule="auto"/>
      </w:pPr>
      <w:r>
        <w:separator/>
      </w:r>
    </w:p>
  </w:endnote>
  <w:endnote w:type="continuationSeparator" w:id="0">
    <w:p w14:paraId="251BF7F3" w14:textId="77777777" w:rsidR="00DE258E" w:rsidRDefault="00DE258E" w:rsidP="0027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B9C64" w14:textId="77777777" w:rsidR="00DE258E" w:rsidRDefault="00DE258E" w:rsidP="00277A79">
      <w:pPr>
        <w:spacing w:after="0" w:line="240" w:lineRule="auto"/>
      </w:pPr>
      <w:r>
        <w:separator/>
      </w:r>
    </w:p>
  </w:footnote>
  <w:footnote w:type="continuationSeparator" w:id="0">
    <w:p w14:paraId="24B22512" w14:textId="77777777" w:rsidR="00DE258E" w:rsidRDefault="00DE258E" w:rsidP="0027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2399" w14:textId="159C2A2F" w:rsidR="0003379A" w:rsidRDefault="0003379A" w:rsidP="0003379A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206759" wp14:editId="53469495">
          <wp:simplePos x="0" y="0"/>
          <wp:positionH relativeFrom="margin">
            <wp:posOffset>2162175</wp:posOffset>
          </wp:positionH>
          <wp:positionV relativeFrom="paragraph">
            <wp:posOffset>-245745</wp:posOffset>
          </wp:positionV>
          <wp:extent cx="1387475" cy="1204595"/>
          <wp:effectExtent l="0" t="0" r="3175" b="0"/>
          <wp:wrapTopAndBottom/>
          <wp:docPr id="2" name="Picture 2" descr="https://iaeacloud.sharepoint.com/sites/intranet/PublishingImages/MTCD%20Logos/IAEA-Logo-E_vertical_Bl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iaeacloud.sharepoint.com/sites/intranet/PublishingImages/MTCD%20Logos/IAEA-Logo-E_vertical_Bl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204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C6A68"/>
    <w:multiLevelType w:val="hybridMultilevel"/>
    <w:tmpl w:val="5508968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C3C1F"/>
    <w:multiLevelType w:val="multilevel"/>
    <w:tmpl w:val="48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E2A6D"/>
    <w:multiLevelType w:val="hybridMultilevel"/>
    <w:tmpl w:val="90D25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15BEB"/>
    <w:multiLevelType w:val="multilevel"/>
    <w:tmpl w:val="10D8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BA337E"/>
    <w:multiLevelType w:val="multilevel"/>
    <w:tmpl w:val="5F6C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4B0B85"/>
    <w:multiLevelType w:val="multilevel"/>
    <w:tmpl w:val="368A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43B81"/>
    <w:multiLevelType w:val="hybridMultilevel"/>
    <w:tmpl w:val="0258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23CC9"/>
    <w:multiLevelType w:val="hybridMultilevel"/>
    <w:tmpl w:val="69067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4032A"/>
    <w:multiLevelType w:val="hybridMultilevel"/>
    <w:tmpl w:val="05E46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15676"/>
    <w:multiLevelType w:val="multilevel"/>
    <w:tmpl w:val="46F8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E46157"/>
    <w:multiLevelType w:val="multilevel"/>
    <w:tmpl w:val="FDDA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EC00AB"/>
    <w:multiLevelType w:val="multilevel"/>
    <w:tmpl w:val="9292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407E57"/>
    <w:multiLevelType w:val="hybridMultilevel"/>
    <w:tmpl w:val="2EC22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E4CF8"/>
    <w:multiLevelType w:val="hybridMultilevel"/>
    <w:tmpl w:val="FFC84B9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02045"/>
    <w:multiLevelType w:val="hybridMultilevel"/>
    <w:tmpl w:val="45485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42D94"/>
    <w:multiLevelType w:val="hybridMultilevel"/>
    <w:tmpl w:val="74EE4B48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D3119"/>
    <w:multiLevelType w:val="hybridMultilevel"/>
    <w:tmpl w:val="4274D6E6"/>
    <w:lvl w:ilvl="0" w:tplc="0B46F9F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A2DB2"/>
    <w:multiLevelType w:val="multilevel"/>
    <w:tmpl w:val="748A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3A7704"/>
    <w:multiLevelType w:val="multilevel"/>
    <w:tmpl w:val="272C2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E718ED"/>
    <w:multiLevelType w:val="hybridMultilevel"/>
    <w:tmpl w:val="CF2C7A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649C0"/>
    <w:multiLevelType w:val="multilevel"/>
    <w:tmpl w:val="01A4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2E3CE0"/>
    <w:multiLevelType w:val="hybridMultilevel"/>
    <w:tmpl w:val="50E01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F3B9D"/>
    <w:multiLevelType w:val="multilevel"/>
    <w:tmpl w:val="746CE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4C2949"/>
    <w:multiLevelType w:val="multilevel"/>
    <w:tmpl w:val="0FDE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CE1787"/>
    <w:multiLevelType w:val="multilevel"/>
    <w:tmpl w:val="757A62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69504F"/>
    <w:multiLevelType w:val="multilevel"/>
    <w:tmpl w:val="46BC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19"/>
  </w:num>
  <w:num w:numId="5">
    <w:abstractNumId w:val="13"/>
  </w:num>
  <w:num w:numId="6">
    <w:abstractNumId w:val="25"/>
  </w:num>
  <w:num w:numId="7">
    <w:abstractNumId w:val="22"/>
  </w:num>
  <w:num w:numId="8">
    <w:abstractNumId w:val="16"/>
  </w:num>
  <w:num w:numId="9">
    <w:abstractNumId w:val="7"/>
  </w:num>
  <w:num w:numId="10">
    <w:abstractNumId w:val="2"/>
  </w:num>
  <w:num w:numId="11">
    <w:abstractNumId w:val="8"/>
  </w:num>
  <w:num w:numId="12">
    <w:abstractNumId w:val="27"/>
  </w:num>
  <w:num w:numId="13">
    <w:abstractNumId w:val="15"/>
  </w:num>
  <w:num w:numId="14">
    <w:abstractNumId w:val="26"/>
  </w:num>
  <w:num w:numId="15">
    <w:abstractNumId w:val="1"/>
  </w:num>
  <w:num w:numId="16">
    <w:abstractNumId w:val="5"/>
  </w:num>
  <w:num w:numId="17">
    <w:abstractNumId w:val="24"/>
  </w:num>
  <w:num w:numId="18">
    <w:abstractNumId w:val="9"/>
  </w:num>
  <w:num w:numId="19">
    <w:abstractNumId w:val="18"/>
  </w:num>
  <w:num w:numId="20">
    <w:abstractNumId w:val="17"/>
  </w:num>
  <w:num w:numId="21">
    <w:abstractNumId w:val="23"/>
  </w:num>
  <w:num w:numId="22">
    <w:abstractNumId w:val="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"/>
  </w:num>
  <w:num w:numId="26">
    <w:abstractNumId w:val="10"/>
  </w:num>
  <w:num w:numId="27">
    <w:abstractNumId w:val="21"/>
  </w:num>
  <w:num w:numId="28">
    <w:abstractNumId w:val="14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B91"/>
    <w:rsid w:val="0003379A"/>
    <w:rsid w:val="000502E5"/>
    <w:rsid w:val="00052618"/>
    <w:rsid w:val="00072AB4"/>
    <w:rsid w:val="000856E9"/>
    <w:rsid w:val="000D66BA"/>
    <w:rsid w:val="00117AA2"/>
    <w:rsid w:val="00130964"/>
    <w:rsid w:val="00143DF5"/>
    <w:rsid w:val="00187AD7"/>
    <w:rsid w:val="001A6A97"/>
    <w:rsid w:val="001B7A2B"/>
    <w:rsid w:val="001C7DBA"/>
    <w:rsid w:val="0026018D"/>
    <w:rsid w:val="00276039"/>
    <w:rsid w:val="00277A79"/>
    <w:rsid w:val="002C39EE"/>
    <w:rsid w:val="002C3CD3"/>
    <w:rsid w:val="002F6788"/>
    <w:rsid w:val="003100EA"/>
    <w:rsid w:val="00351DFD"/>
    <w:rsid w:val="00376586"/>
    <w:rsid w:val="00390AAC"/>
    <w:rsid w:val="003B6802"/>
    <w:rsid w:val="00420EBD"/>
    <w:rsid w:val="004261C6"/>
    <w:rsid w:val="00441FCD"/>
    <w:rsid w:val="00477670"/>
    <w:rsid w:val="004C1660"/>
    <w:rsid w:val="00514B4D"/>
    <w:rsid w:val="00534313"/>
    <w:rsid w:val="005B6430"/>
    <w:rsid w:val="005C33C0"/>
    <w:rsid w:val="005D469A"/>
    <w:rsid w:val="005E2072"/>
    <w:rsid w:val="005F364E"/>
    <w:rsid w:val="005F608E"/>
    <w:rsid w:val="006D2F0F"/>
    <w:rsid w:val="006F17AA"/>
    <w:rsid w:val="00762F94"/>
    <w:rsid w:val="007D0FE4"/>
    <w:rsid w:val="007D6364"/>
    <w:rsid w:val="00820536"/>
    <w:rsid w:val="008335B7"/>
    <w:rsid w:val="0087175F"/>
    <w:rsid w:val="00877676"/>
    <w:rsid w:val="00877CF2"/>
    <w:rsid w:val="00893B17"/>
    <w:rsid w:val="008C265E"/>
    <w:rsid w:val="008C6B91"/>
    <w:rsid w:val="008F13A2"/>
    <w:rsid w:val="00904626"/>
    <w:rsid w:val="009568AE"/>
    <w:rsid w:val="0096196C"/>
    <w:rsid w:val="009914D8"/>
    <w:rsid w:val="009916B9"/>
    <w:rsid w:val="00993012"/>
    <w:rsid w:val="009B122D"/>
    <w:rsid w:val="009D4F7A"/>
    <w:rsid w:val="00A2362C"/>
    <w:rsid w:val="00A240EF"/>
    <w:rsid w:val="00A81DE6"/>
    <w:rsid w:val="00AB2B4F"/>
    <w:rsid w:val="00AC4DFB"/>
    <w:rsid w:val="00B36FC8"/>
    <w:rsid w:val="00BA3D56"/>
    <w:rsid w:val="00BC4FFD"/>
    <w:rsid w:val="00BF0399"/>
    <w:rsid w:val="00C17312"/>
    <w:rsid w:val="00C20B3C"/>
    <w:rsid w:val="00C34FD2"/>
    <w:rsid w:val="00C46B9B"/>
    <w:rsid w:val="00C945C1"/>
    <w:rsid w:val="00CA210A"/>
    <w:rsid w:val="00CC392B"/>
    <w:rsid w:val="00CE6708"/>
    <w:rsid w:val="00D4572B"/>
    <w:rsid w:val="00DE258E"/>
    <w:rsid w:val="00E3577F"/>
    <w:rsid w:val="00E75238"/>
    <w:rsid w:val="00E965D4"/>
    <w:rsid w:val="00EB0E9A"/>
    <w:rsid w:val="00EF00E1"/>
    <w:rsid w:val="00EF1045"/>
    <w:rsid w:val="00F26069"/>
    <w:rsid w:val="00F30D49"/>
    <w:rsid w:val="00F63154"/>
    <w:rsid w:val="00FB71CA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5FF6F21"/>
  <w15:docId w15:val="{4BF17B1F-C586-491A-B8EC-0730151D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37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7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">
    <w:name w:val="c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5">
    <w:name w:val="c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6">
    <w:name w:val="c6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9">
    <w:name w:val="c9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0">
    <w:name w:val="c10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3">
    <w:name w:val="c1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5">
    <w:name w:val="c1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c410">
    <w:name w:val="c410"/>
    <w:basedOn w:val="DefaultParagraphFont"/>
    <w:rsid w:val="008C6B91"/>
    <w:rPr>
      <w:rFonts w:ascii="Arial" w:hAnsi="Arial" w:cs="Arial" w:hint="default"/>
    </w:rPr>
  </w:style>
  <w:style w:type="paragraph" w:customStyle="1" w:styleId="readonlyframe">
    <w:name w:val="readonlyframe"/>
    <w:basedOn w:val="Normal"/>
    <w:rsid w:val="008C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710">
    <w:name w:val="c710"/>
    <w:basedOn w:val="DefaultParagraphFont"/>
    <w:rsid w:val="008C6B91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sid w:val="008C6B91"/>
    <w:rPr>
      <w:b/>
      <w:bCs/>
    </w:rPr>
  </w:style>
  <w:style w:type="character" w:customStyle="1" w:styleId="c810">
    <w:name w:val="c810"/>
    <w:basedOn w:val="DefaultParagraphFont"/>
    <w:rsid w:val="008C6B91"/>
    <w:rPr>
      <w:rFonts w:ascii="Arial" w:hAnsi="Arial" w:cs="Arial" w:hint="default"/>
    </w:rPr>
  </w:style>
  <w:style w:type="character" w:customStyle="1" w:styleId="c1610">
    <w:name w:val="c1610"/>
    <w:basedOn w:val="DefaultParagraphFont"/>
    <w:rsid w:val="008C6B91"/>
    <w:rPr>
      <w:rFonts w:ascii="Arial" w:hAnsi="Arial" w:cs="Arial" w:hint="default"/>
    </w:rPr>
  </w:style>
  <w:style w:type="paragraph" w:styleId="ListParagraph">
    <w:name w:val="List Paragraph"/>
    <w:basedOn w:val="Normal"/>
    <w:uiPriority w:val="34"/>
    <w:qFormat/>
    <w:rsid w:val="008C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A79"/>
  </w:style>
  <w:style w:type="paragraph" w:styleId="Footer">
    <w:name w:val="footer"/>
    <w:basedOn w:val="Normal"/>
    <w:link w:val="Foot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A79"/>
  </w:style>
  <w:style w:type="character" w:customStyle="1" w:styleId="Heading1Char">
    <w:name w:val="Heading 1 Char"/>
    <w:basedOn w:val="DefaultParagraphFont"/>
    <w:link w:val="Heading1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0">
    <w:name w:val="c0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5F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ext6">
    <w:name w:val="text6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color w:val="555555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67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17A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A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A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A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AA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856E9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E67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30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79075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5591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66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6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04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41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02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348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565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30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981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4453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0419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1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3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20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23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768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7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56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190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5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6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6589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63455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7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0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34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222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8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65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253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88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085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47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8623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053E2EF2CE54582E95F0387C94943" ma:contentTypeVersion="22" ma:contentTypeDescription="Create a new document." ma:contentTypeScope="" ma:versionID="373ea802271a227131b35034a1d9842e">
  <xsd:schema xmlns:xsd="http://www.w3.org/2001/XMLSchema" xmlns:xs="http://www.w3.org/2001/XMLSchema" xmlns:p="http://schemas.microsoft.com/office/2006/metadata/properties" xmlns:ns2="5c776d97-dcf0-423e-a7c9-c11895f102f2" xmlns:ns3="a85380c6-67d8-45ab-ab08-8512a56aea8b" xmlns:ns4="9d88ccac-428f-4d0d-817f-200800f6be09" xmlns:ns5="5f6745aa-cd94-4028-a66d-70c726ca9ca2" targetNamespace="http://schemas.microsoft.com/office/2006/metadata/properties" ma:root="true" ma:fieldsID="3db56e2b14ecca9339466ed2ed6e8e42" ns2:_="" ns3:_="" ns4:_="" ns5:_="">
    <xsd:import namespace="5c776d97-dcf0-423e-a7c9-c11895f102f2"/>
    <xsd:import namespace="a85380c6-67d8-45ab-ab08-8512a56aea8b"/>
    <xsd:import namespace="9d88ccac-428f-4d0d-817f-200800f6be09"/>
    <xsd:import namespace="5f6745aa-cd94-4028-a66d-70c726ca9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iaea_dmark_hasrecords" minOccurs="0"/>
                <xsd:element ref="ns4:iaea_dmark_docid" minOccurs="0"/>
                <xsd:element ref="ns4:iaea_dmark_recordsfolderurl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  <xsd:element ref="ns2:communicationsent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76d97-dcf0-423e-a7c9-c11895f10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8c7bd71-0de2-450a-8d3d-78c533438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mmunicationsent_x003f_" ma:index="27" nillable="true" ma:displayName="communication sent?" ma:default="1" ma:description="to relevant recipient" ma:format="Dropdown" ma:internalName="communicationsent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80c6-67d8-45ab-ab08-8512a56aea8b" elementFormDefault="qualified">
    <xsd:import namespace="http://schemas.microsoft.com/office/2006/documentManagement/types"/>
    <xsd:import namespace="http://schemas.microsoft.com/office/infopath/2007/PartnerControls"/>
    <xsd:element name="iaea_dmark_hasrecords" ma:index="10" nillable="true" ma:displayName="Has Records" ma:default="0" ma:description="Indicates if the given document has/had records associated" ma:indexed="true" ma:internalName="iaea_dmark_hasrecords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8ccac-428f-4d0d-817f-200800f6be09" elementFormDefault="qualified">
    <xsd:import namespace="http://schemas.microsoft.com/office/2006/documentManagement/types"/>
    <xsd:import namespace="http://schemas.microsoft.com/office/infopath/2007/PartnerControls"/>
    <xsd:element name="iaea_dmark_docid" ma:index="11" nillable="true" ma:displayName="Common Records ID" ma:description="Unique ID of the source document is generated" ma:internalName="iaea_dmark_docid">
      <xsd:simpleType>
        <xsd:restriction base="dms:Text"/>
      </xsd:simpleType>
    </xsd:element>
    <xsd:element name="iaea_dmark_recordsfolderurl" ma:index="12" nillable="true" ma:displayName="URL to Record Folder" ma:description="URL to the source document" ma:format="Hyperlink" ma:internalName="iaea_dmark_recordsfolder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745aa-cd94-4028-a66d-70c726ca9c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745e086d-a1c8-4a69-b37d-45ab8a25b245}" ma:internalName="TaxCatchAll" ma:showField="CatchAllData" ma:web="5f6745aa-cd94-4028-a66d-70c726ca9c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776d97-dcf0-423e-a7c9-c11895f102f2">
      <Terms xmlns="http://schemas.microsoft.com/office/infopath/2007/PartnerControls"/>
    </lcf76f155ced4ddcb4097134ff3c332f>
    <iaea_dmark_hasrecords xmlns="a85380c6-67d8-45ab-ab08-8512a56aea8b">false</iaea_dmark_hasrecords>
    <TaxCatchAll xmlns="5f6745aa-cd94-4028-a66d-70c726ca9ca2" xsi:nil="true"/>
    <iaea_dmark_docid xmlns="9d88ccac-428f-4d0d-817f-200800f6be09" xsi:nil="true"/>
    <iaea_dmark_recordsfolderurl xmlns="9d88ccac-428f-4d0d-817f-200800f6be09">
      <Url xsi:nil="true"/>
      <Description xsi:nil="true"/>
    </iaea_dmark_recordsfolderurl>
    <communicationsent_x003f_ xmlns="5c776d97-dcf0-423e-a7c9-c11895f102f2">true</communicationsent_x003f_>
  </documentManagement>
</p:properties>
</file>

<file path=customXml/itemProps1.xml><?xml version="1.0" encoding="utf-8"?>
<ds:datastoreItem xmlns:ds="http://schemas.openxmlformats.org/officeDocument/2006/customXml" ds:itemID="{B7111B6A-465F-43C3-8981-310842FDE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76d97-dcf0-423e-a7c9-c11895f102f2"/>
    <ds:schemaRef ds:uri="a85380c6-67d8-45ab-ab08-8512a56aea8b"/>
    <ds:schemaRef ds:uri="9d88ccac-428f-4d0d-817f-200800f6be09"/>
    <ds:schemaRef ds:uri="5f6745aa-cd94-4028-a66d-70c726ca9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9B5AA1-0CE2-4C5C-80FC-9594B91EB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7AE961-BBA8-478F-813B-81906798F1B1}">
  <ds:schemaRefs>
    <ds:schemaRef ds:uri="http://schemas.microsoft.com/office/2006/metadata/properties"/>
    <ds:schemaRef ds:uri="http://schemas.microsoft.com/office/infopath/2007/PartnerControls"/>
    <ds:schemaRef ds:uri="5c776d97-dcf0-423e-a7c9-c11895f102f2"/>
    <ds:schemaRef ds:uri="a85380c6-67d8-45ab-ab08-8512a56aea8b"/>
    <ds:schemaRef ds:uri="5f6745aa-cd94-4028-a66d-70c726ca9ca2"/>
    <ds:schemaRef ds:uri="9d88ccac-428f-4d0d-817f-200800f6be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GRANADO, Ana Carmina</dc:creator>
  <cp:lastModifiedBy>ZHANG, Doris</cp:lastModifiedBy>
  <cp:revision>7</cp:revision>
  <cp:lastPrinted>2019-07-25T12:41:00Z</cp:lastPrinted>
  <dcterms:created xsi:type="dcterms:W3CDTF">2020-11-25T16:25:00Z</dcterms:created>
  <dcterms:modified xsi:type="dcterms:W3CDTF">2022-11-13T11:24:00Z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0x010100C87053E2EF2CE54582E95F0387C94943</vt:lpwstr>
  </property>
  <property fmtid="{D5CDD505-2E9C-101B-9397-08002B2CF9AE}" pid="3" name="Order">
    <vt:r8>100</vt:r8>
  </property>
</Properties>
</file>